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95"/>
        <w:gridCol w:w="1417"/>
        <w:gridCol w:w="722"/>
        <w:gridCol w:w="771"/>
        <w:gridCol w:w="975"/>
        <w:gridCol w:w="2400"/>
        <w:gridCol w:w="94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0741" w:type="dxa"/>
            <w:gridSpan w:val="9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84" w:afterAutospacing="0" w:line="306" w:lineRule="atLeast"/>
              <w:ind w:leftChars="0" w:right="0" w:rightChars="0"/>
              <w:jc w:val="center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  <w:t>附件1:2024中国·天津第二届体育舞蹈公开赛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84" w:afterAutospacing="0" w:line="306" w:lineRule="atLeast"/>
              <w:ind w:leftChars="0" w:right="0" w:rightChars="0"/>
              <w:jc w:val="center"/>
              <w:rPr>
                <w:rFonts w:hint="eastAsia" w:cs="宋体"/>
                <w:b/>
                <w:bCs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  <w:t>暨天津市滨海新区</w:t>
            </w:r>
            <w:r>
              <w:rPr>
                <w:rFonts w:hint="eastAsia" w:cs="宋体"/>
                <w:b/>
                <w:bCs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  <w:t>全民健身运动会体育舞蹈比赛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84" w:afterAutospacing="0" w:line="306" w:lineRule="atLeast"/>
              <w:ind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7"/>
                <w:sz w:val="28"/>
                <w:szCs w:val="28"/>
                <w:shd w:val="clear" w:fill="FFFFFF"/>
                <w:lang w:val="en-US" w:eastAsia="zh-CN"/>
              </w:rPr>
              <w:t>组别设项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设项名称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参赛性别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参赛年龄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参赛说明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赛制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服务费(元)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5支舞；（奖金组，无年龄限制）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5支舞；（奖金组，无年龄限制）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5支舞；（1989年及以前出生）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5支舞；（1989年及以前出生）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3支舞；（1989年及以前出生）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3支舞；（1989年及以前出生）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3支舞；（1979年及以前出生）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3支舞；（1979年及以前出生）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2支舞；（1979年及以前出生）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2支舞；（1979年及以前出生）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 Ⅲ 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3支舞；（1969年及以前出生）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 Ⅲ 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3支舞；（1969年及以前出生）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 Ⅲ 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2支舞；（1969年及以前出生）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 Ⅲ 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2支舞；（1969年及以前出生）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师生组A组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师生组A组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师生组B组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师生组B组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3支舞；（无年龄限制）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专业院校C组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专业院校C组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2支舞；专业院校在籍学生21岁以下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专业青年A组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专业青年A组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专业青年B组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专业青年B组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专业少年A组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专业少年A组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专业少年B组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专业少年B组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 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 （2007年及以后出生）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业余青年C组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业余青年C组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业余少年C组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业余少年C组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2支舞；（2009年及以后出生）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业余男子单人四项I组  拉丁舞/标准舞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C.R;W.T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4支舞；（2009-2011年间出生）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业余男子单人四项II组  拉丁舞/标准舞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C.R;W.T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4支舞；（2012年及以后出生）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大学生A组L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大学生B组L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大学生C组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大学生C组L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大学生D组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大学生D组L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￥450/对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大学生W单项组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大学生T单项组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大学生Q单项组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大学生C单项组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大学生R单项组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大学生J单项组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大学生单人C组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大学生单人W单项组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大学生单人T单项组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大学生单人VW单项组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大学生单人Q单项组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大学生单人A组L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大学生单人B组L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大学生单人C组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大学生单人S单项组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大学生单人C单项组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大学生单人R单项组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大学生单人J单项组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业余少年Ⅰ组精英组（8-15岁）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4支舞；（2009-2016年间出生）专业选手禁报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业余少年Ⅰ组精英组（8-15岁）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4支舞；（2009-2017年间出生）专业选手禁报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单人业余少年Ⅰ组精英组（8-15岁）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4支舞；（2009-2016年间出生，男女均可）专业选手禁报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单人业余少年Ⅰ组精英组（8-15岁）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4支舞；（2009-2016年间出生，男女均可）专业选手禁报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淘汰赛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￥500/人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业余少年II组精英组(14-15岁）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4支舞；舞伴中年龄较大者在2009-2010年间出生。淘汰赛取前六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业余少年II组精英组(14-15岁）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4支舞；舞伴中年龄较大者在2009-2010年间出生。淘汰赛取前六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业余少年Ⅲ组精英组(12-13岁）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3支舞；舞伴中年龄较大者在2011-2012年间出生。淘汰赛取前六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业余少年Ⅲ组精英组(12-13岁）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3支舞；舞伴中年龄较大者在2011-2012年间出生。淘汰赛取前六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业余少儿II组精英组（10-11岁）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3支舞；舞伴中年龄较大者在2013-2014年间出生。淘汰赛取前六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业余少儿II组精英组（10-11岁）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3支舞；舞伴中年龄较大者在2013-2014年间出生。淘汰赛取前六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业余少儿Ⅲ组精英组(8-9岁）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3支舞；舞伴中年龄较大者在2015-2016年间出生。淘汰赛取前六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业余少儿Ⅲ组精英组(8-9岁）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3支舞；舞伴中年龄较大者在2015-2016年间出生。淘汰赛取前六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单人业余少年II组精英组(14-15岁）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4支舞；2009-2010年间出生。淘汰赛取前六，男女均可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单人业余少年II组精英组(14-15岁）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4支舞；2009-2010年间出生。淘汰赛取前六，男女均可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单人业余少年Ⅲ组精英组(12-13岁）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3支舞；2011-2012年间出生。淘汰赛取前六，男女均可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单人业余少年Ⅲ组精英组(12-13岁）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3支舞；2011-2012年间出生。淘汰赛取前六，男女均可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单人业余少儿II组精英组（10-11岁）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3支舞；2013-2014年间出生。淘汰赛取前六，男女均可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单人业余少儿II组精英组（10-11岁）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3支舞；2013-2014年间出生。淘汰赛取前六，男女均可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单人业余少儿Ⅲ组精英组(8-9岁）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3支舞；2015-2016年间出生。淘汰赛取前六，男女均可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单人业余少儿Ⅲ组精英组(8-9岁）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3支舞；2015-2016年间出生。淘汰赛取前六，男女均可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单人业余儿童精英组(7岁及以下）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2支舞；2017及以后出生。淘汰赛取前六，男女均可。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单人业余儿童精英组(7岁及以下）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2支舞；2017及以后出生。淘汰赛取前六，男女均可。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名次赛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业余少年II组A级赛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5支舞；舞伴中年龄较大者在2009-2010年间出生。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业余少年II组A级赛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5支舞；舞伴中年龄较大者在2009-2010年间出生。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业余少年II组B级赛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业余少年II组B级赛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业余少年II组C级赛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业余少年II组C级赛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业余少年II组D级赛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业余少年II组D级赛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业余少年II组单项-J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女子六人少年II金牌组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4支舞；（4个舞音乐，规定音乐）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女子六人少年II银牌组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3支舞；（3个舞音乐，规定音乐）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女子六人少年II铜牌组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2支舞；（2个舞音乐，规定音乐）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5支舞；舞伴中年龄较大者在2011-2012年间出生。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5支舞；舞伴中年龄较大者在2011-2012年间出生。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业余少年I组单项-J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男子单人少年I组D级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男子单人单项少年I组-J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女子单人少年I组D级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女子单人单项少年I组-J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女子六人少年I金牌组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4支舞；（4个舞，规定音乐）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女子六人少年I银牌组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3支舞；（3个舞，规定音乐）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女子六人少年I铜牌组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5支舞；舞伴中年龄较大者在2013-2014年间出生。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5支舞；舞伴中年龄较大者在2013-2014年间出生。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业余少儿II组单项-J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S.C.R.P.J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女子单人少儿II组D级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女子单人少儿II组D级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女子六人少儿II金牌组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4支舞；（4个舞，规定音乐）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女子六人少儿II银牌组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3支舞；（3个舞，规定音乐）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女子六人少儿II铜牌组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4支舞；舞伴中年龄较大者在2015-2016年间出生。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4支舞；舞伴中年龄较大者在2015-2016年间出生。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业余少儿I组单项-J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男子单人少儿I组C级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男子单人单项少儿I组-J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女子单人少儿I组A级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女子单人少儿I组A级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女子单人少儿I组B级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女子单人少儿I组B级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女子单人少儿I组C级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女子单人少儿I组C级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女子单人单项少儿I组-F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女子单人单项少儿I组-Q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女子单人单项少儿I组-S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女子单人单项少儿I组-P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女子单人单项少儿I组-J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女子六人少儿I金牌组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4支舞；（4个舞，规定音乐）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女子六人少儿I银牌组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3支舞；（3个舞，规定音乐）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女子六人少儿I铜牌组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3支舞；舞伴中年龄较大者在2017年及以后出生。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3支舞；舞伴中年龄较大者在2017年及以后出生。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￥400/对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儿童单项组-J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￥300/对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男子单人儿童A组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男子单人儿童A组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男子单人儿童B组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男子单人儿童B组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男子单人单项儿童组-J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￥200/人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女子单人儿童A组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女子单人儿童A组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女子单人儿童B组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女子单人儿童B组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女子单人单项儿童组-T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女子单人单项儿童组-VW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女子单人单项儿童组-C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女子单人单项儿童组-R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女子单人单项儿童组-J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1支舞；年龄同上。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￥250/人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女子六人儿童银牌组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3支舞；（3个舞，规定音乐）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女子六人儿童铜牌组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2支舞；（2个舞，规定音乐）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￥800/组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展演舞  团体舞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8人及以上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时长5分钟之内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￥1000/组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壮年Ⅰ组标准舞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W.T.VW.F.Q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5支舞；（1989年及以前出生）仅限滨海新区体育舞蹈协会报名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壮年Ⅱ组标准舞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3支舞；（1979年及以前出生）仅限滨海新区体育舞蹈协会报名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壮年Ⅲ组标准舞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2支舞；（1969年及以前出生）仅限滨海新区体育舞蹈协会报名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交谊舞全能A组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快三.快四.慢三.慢四.探戈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5支舞；（1989年及以前出生）仅限滨海新区体育舞蹈协会报名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交谊舞全能B组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慢三.慢四.快三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3支舞；（1979年及以前出生）仅限滨海新区体育舞蹈协会报名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交谊舞全能C组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慢四.快三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2支舞；（1969年及以前出生）仅限滨海新区体育舞蹈协会报名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吉特巴A组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（1989年及以前出生）仅限滨海新区体育舞蹈协会报名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吉特巴B组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（1979年及以前出生）仅限滨海新区体育舞蹈协会报名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吉特巴C组  交谊舞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吉特巴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55岁及以上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（1969年及以前出生）仅限滨海新区体育舞蹈协会报名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业余少年Ⅰ组（8-15岁）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4支舞；（2009-2016年间出生）双人，仅限滨海新区体育舞蹈协会报名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业余少年Ⅰ组（8-15岁）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4支舞；（2009-2017年间出生）双人，仅限滨海新区体育舞蹈协会报名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单人业余少年Ⅰ组（8-15岁）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4支舞；（2009-2016年间出生，男女均可）仅限滨海新区体育舞蹈协会报名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单人业余少年Ⅰ组（8-15岁）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8-15岁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4支舞；（2009-2016年间出生，男女均可）仅限滨海新区体育舞蹈协会报名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业余少年II组(14-15岁）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4支舞；舞伴中年龄较大者在2009-2010年间出生。仅限滨海新区体育舞蹈协会报名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业余少年II组(14-15岁）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4支舞；舞伴中年龄较大者在2009-2010年间出生。仅限滨海新区体育舞蹈协会报名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业余少年Ⅲ组(12-13岁）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3支舞；舞伴中年龄较大者在2011-2012年间出生。仅限滨海新区体育舞蹈协会报名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业余少年Ⅲ组(12-13岁）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3支舞；舞伴中年龄较大者在2011-2012年间出生。仅限滨海新区体育舞蹈协会报名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业余少儿II组（10-11岁）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3支舞；舞伴中年龄较大者在2013-2014年间出生。仅限滨海新区体育舞蹈协会报名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业余少儿II组（10-11岁）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3支舞；舞伴中年龄较大者在2013-2014年间出生。仅限滨海新区体育舞蹈协会报名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业余少儿Ⅲ组(8-9岁）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3支舞；舞伴中年龄较大者在2015-2016年间出生。仅限滨海新区体育舞蹈协会报名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业余少儿Ⅲ组(8-9岁）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男女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3支舞；舞伴中年龄较大者在2015-2016年间出生。仅限滨海新区体育舞蹈协会报名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单人业余少年II组(14-15岁）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W.T.VW.Q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4支舞；2009-2010年间出生。仅限滨海新区体育舞蹈协会报名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单人业余少年II组(14-15岁）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4支舞；2009-2010年间出生。仅限滨海新区体育舞蹈协会报名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单人业余少年Ⅲ组(12-13岁）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3支舞；2011-2012年间出生。仅限滨海新区体育舞蹈协会报名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单人业余少年Ⅲ组(12-13岁）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单人业余少儿II组（10-11岁）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3支舞；2013-2014年间出生。仅限滨海新区体育舞蹈协会报名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单人业余少儿II组（10-11岁）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3支舞；2013-2014年间出生。仅限滨海新区体育舞蹈协会报名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单人业余少儿Ⅲ组(8-9岁）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W.T.VW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3支舞；2015-2016年间出生。仅限滨海新区体育舞蹈协会报名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单人业余少儿Ⅲ组(8-9岁）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C.R.J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3支舞；2015-2016年间出生。仅限滨海新区体育舞蹈协会报名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单人业余儿童(7岁及以下）  标准舞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W.T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2支舞；2017及以后出生。仅限滨海新区体育舞蹈协会报名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单人业余儿童(7岁及以下）  拉丁舞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C.R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7岁及以下</w:t>
            </w: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2支舞；2017及以后出生。仅限滨海新区体育舞蹈协会报名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16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  队列舞</w:t>
            </w:r>
          </w:p>
        </w:tc>
        <w:tc>
          <w:tcPr>
            <w:tcW w:w="141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7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12人及以上</w:t>
            </w:r>
          </w:p>
        </w:tc>
        <w:tc>
          <w:tcPr>
            <w:tcW w:w="77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中小学在校生，仅限滨海新区体育舞蹈协会报名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等级赛</w:t>
            </w:r>
          </w:p>
        </w:tc>
        <w:tc>
          <w:tcPr>
            <w:tcW w:w="113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noWrap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￥0/组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567" w:bottom="1134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TQ2MDYwMzYzOTI2N2NmZWRjZjliMzQ1YzRiMTMifQ=="/>
  </w:docVars>
  <w:rsids>
    <w:rsidRoot w:val="78A27C82"/>
    <w:rsid w:val="33101A7A"/>
    <w:rsid w:val="78A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2024-04-17T14:26:00Z</dcterms:created>
  <dc:creator>津舞门教务老师</dc:creator>
  <cp:lastModifiedBy>津舞门教务老师</cp:lastModifiedBy>
  <dcterms:modified xsi:type="dcterms:W3CDTF">2024-04-18T03:46:04Z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6E2A30DC86214812B34D2F78A1675B68_13</vt:lpwstr>
  </property>
</Properties>
</file>